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2" w:rsidRPr="002B6753" w:rsidRDefault="006813A2">
      <w:pPr>
        <w:rPr>
          <w:rFonts w:asciiTheme="minorHAnsi" w:hAnsiTheme="minorHAnsi"/>
        </w:rPr>
      </w:pPr>
      <w:bookmarkStart w:id="0" w:name="_GoBack"/>
      <w:bookmarkEnd w:id="0"/>
    </w:p>
    <w:p w:rsidR="006813A2" w:rsidRPr="002B6753" w:rsidRDefault="006813A2" w:rsidP="002B6753">
      <w:pPr>
        <w:pStyle w:val="Odsekzoznamu1"/>
        <w:ind w:left="357"/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Zasielanie relevantných podkladov k publikáciám v skupine A1 (AAA, AAB, ABA, ABB, ABC, ABD) – </w:t>
      </w:r>
      <w:r w:rsidRPr="002B6753">
        <w:rPr>
          <w:rFonts w:asciiTheme="minorHAnsi" w:hAnsiTheme="minorHAnsi"/>
          <w:spacing w:val="0"/>
        </w:rPr>
        <w:t xml:space="preserve">posúdenie a prehodnotenie vedeckých publikácií v skupine A1 v CREPČ pokračuje v zmysle listu z MŠVVaŠ SR zo dňa 14. 1. 2010. V súlade s metodikou rozpisu dotácií zo štátneho rozpočtu </w:t>
      </w:r>
      <w:r w:rsidRPr="002B6753">
        <w:rPr>
          <w:rFonts w:asciiTheme="minorHAnsi" w:hAnsiTheme="minorHAnsi"/>
          <w:color w:val="000000"/>
          <w:spacing w:val="0"/>
        </w:rPr>
        <w:t>sú v skupine A1 aj</w:t>
      </w:r>
      <w:r w:rsidRPr="002B6753">
        <w:rPr>
          <w:rFonts w:asciiTheme="minorHAnsi" w:hAnsiTheme="minorHAnsi"/>
          <w:color w:val="FF0000"/>
          <w:spacing w:val="0"/>
        </w:rPr>
        <w:t xml:space="preserve"> </w:t>
      </w:r>
      <w:r w:rsidRPr="002B6753">
        <w:rPr>
          <w:rFonts w:asciiTheme="minorHAnsi" w:hAnsiTheme="minorHAnsi"/>
          <w:b/>
          <w:spacing w:val="0"/>
        </w:rPr>
        <w:t>kapitoly vo vedeckých monografiách</w:t>
      </w:r>
      <w:r w:rsidRPr="002B6753">
        <w:rPr>
          <w:rFonts w:asciiTheme="minorHAnsi" w:hAnsiTheme="minorHAnsi"/>
          <w:spacing w:val="0"/>
        </w:rPr>
        <w:t>. Z toho dôvodu je potrebné pre potreby posudzovania zasielať</w:t>
      </w:r>
      <w:r w:rsidR="002D525A" w:rsidRPr="002B6753">
        <w:rPr>
          <w:rFonts w:asciiTheme="minorHAnsi" w:hAnsiTheme="minorHAnsi"/>
          <w:spacing w:val="0"/>
        </w:rPr>
        <w:t xml:space="preserve"> do CVTI </w:t>
      </w:r>
      <w:r w:rsidRPr="002B6753">
        <w:rPr>
          <w:rFonts w:asciiTheme="minorHAnsi" w:hAnsiTheme="minorHAnsi"/>
          <w:spacing w:val="0"/>
        </w:rPr>
        <w:t xml:space="preserve">aj relevantné podklady ku kapitolám v kategórii ABC, ABD, a to: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titulný list publikácie (líce aj rub),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tiráž,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obsah,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úvod/predslov publikácie,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>záver/doslov publikácie,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samotný text  kapitoly, </w:t>
      </w:r>
    </w:p>
    <w:p w:rsidR="006813A2" w:rsidRPr="002B6753" w:rsidRDefault="002B6753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>
        <w:rPr>
          <w:rFonts w:asciiTheme="minorHAnsi" w:hAnsiTheme="minorHAnsi"/>
          <w:b/>
          <w:spacing w:val="0"/>
        </w:rPr>
        <w:t>zoznam použitej literatúry</w:t>
      </w:r>
    </w:p>
    <w:p w:rsidR="006813A2" w:rsidRDefault="006813A2"/>
    <w:sectPr w:rsidR="0068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2C8"/>
    <w:multiLevelType w:val="hybridMultilevel"/>
    <w:tmpl w:val="374CE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2"/>
    <w:rsid w:val="002B6753"/>
    <w:rsid w:val="002D525A"/>
    <w:rsid w:val="0065754C"/>
    <w:rsid w:val="006813A2"/>
    <w:rsid w:val="00E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13A2"/>
    <w:pPr>
      <w:spacing w:line="240" w:lineRule="auto"/>
      <w:ind w:left="720"/>
    </w:pPr>
    <w:rPr>
      <w:rFonts w:eastAsia="Times New Roman"/>
      <w:noProof/>
      <w:spacing w:val="20"/>
      <w:position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13A2"/>
    <w:pPr>
      <w:spacing w:line="240" w:lineRule="auto"/>
      <w:ind w:left="720"/>
    </w:pPr>
    <w:rPr>
      <w:rFonts w:eastAsia="Times New Roman"/>
      <w:noProof/>
      <w:spacing w:val="20"/>
      <w:position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gondova</dc:creator>
  <cp:lastModifiedBy>Eva Macková</cp:lastModifiedBy>
  <cp:revision>2</cp:revision>
  <dcterms:created xsi:type="dcterms:W3CDTF">2017-10-02T14:55:00Z</dcterms:created>
  <dcterms:modified xsi:type="dcterms:W3CDTF">2017-10-02T14:55:00Z</dcterms:modified>
</cp:coreProperties>
</file>